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4A" w:rsidRPr="00FF5901" w:rsidRDefault="00135C4A" w:rsidP="00FF5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F5901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="00FF59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5901">
        <w:rPr>
          <w:rFonts w:ascii="Times New Roman" w:hAnsi="Times New Roman" w:cs="Times New Roman"/>
          <w:b/>
          <w:sz w:val="28"/>
          <w:szCs w:val="28"/>
          <w:lang w:val="uk-UA"/>
        </w:rPr>
        <w:t>ВІДДІЛУ ЕКОНОМІКИ ЗА ЧЕРВЕНЬ 2019 РОКУ</w:t>
      </w:r>
    </w:p>
    <w:bookmarkEnd w:id="0"/>
    <w:p w:rsidR="00135C4A" w:rsidRDefault="00135C4A" w:rsidP="00135C4A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135C4A" w:rsidRPr="00E218A1" w:rsidRDefault="00135C4A" w:rsidP="00E218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Підготовлені та винесені на засідання виконавчого комітету проекти рішень:</w:t>
      </w:r>
    </w:p>
    <w:p w:rsidR="00135C4A" w:rsidRPr="00E218A1" w:rsidRDefault="00135C4A" w:rsidP="00E218A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sz w:val="28"/>
          <w:szCs w:val="28"/>
          <w:lang w:val="uk-UA"/>
        </w:rPr>
        <w:t>«Про організацію проведення в місті Ніжині ярмарку до загальноміського свята Івана Купала»;</w:t>
      </w:r>
    </w:p>
    <w:p w:rsidR="00E218A1" w:rsidRPr="00E218A1" w:rsidRDefault="00E218A1" w:rsidP="00E218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35C4A" w:rsidRPr="00E218A1" w:rsidRDefault="00135C4A" w:rsidP="00E21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b/>
          <w:sz w:val="28"/>
          <w:szCs w:val="28"/>
          <w:lang w:val="uk-UA"/>
        </w:rPr>
        <w:t>Підготовлене розпорядження «Про утворення організаційного комітету з підготовки та проведення «Місячника підтримки підприємництва-2019»</w:t>
      </w:r>
    </w:p>
    <w:p w:rsidR="00E218A1" w:rsidRPr="00E218A1" w:rsidRDefault="00E218A1" w:rsidP="00E21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5C4A" w:rsidRPr="00E218A1" w:rsidRDefault="00135C4A" w:rsidP="00E21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b/>
          <w:sz w:val="28"/>
          <w:szCs w:val="28"/>
          <w:lang w:val="uk-UA"/>
        </w:rPr>
        <w:t>Підготовлені проекти рішень:</w:t>
      </w:r>
    </w:p>
    <w:p w:rsidR="00135C4A" w:rsidRPr="00E218A1" w:rsidRDefault="00135C4A" w:rsidP="00E218A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sz w:val="28"/>
          <w:szCs w:val="28"/>
          <w:lang w:val="uk-UA"/>
        </w:rPr>
        <w:t>«Про визначення головного розпорядника Покровського ярмарку та розміру плати за участь суб’єктів підприємницької діяльності у «Ніжинському Покровському ярмарку – 2019»</w:t>
      </w:r>
    </w:p>
    <w:p w:rsidR="00FF0701" w:rsidRPr="00E218A1" w:rsidRDefault="00FF0701" w:rsidP="00E21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b/>
          <w:sz w:val="28"/>
          <w:szCs w:val="28"/>
          <w:lang w:val="uk-UA"/>
        </w:rPr>
        <w:t>Проведене заслуховування керівників комунальних підприємств</w:t>
      </w:r>
      <w:r w:rsidRPr="00E218A1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виконання фінансових планів за 1 квартал. За результатами проведення видані доручення міського голови.</w:t>
      </w:r>
    </w:p>
    <w:p w:rsidR="00FF0701" w:rsidRPr="00E218A1" w:rsidRDefault="00FF0701" w:rsidP="00E21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b/>
          <w:sz w:val="28"/>
          <w:szCs w:val="28"/>
          <w:lang w:val="uk-UA"/>
        </w:rPr>
        <w:t>Підготовлена та зареєстрована заявка на участь у 4 раунді Проекту</w:t>
      </w:r>
      <w:r w:rsidRPr="00E218A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218A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218A1">
        <w:rPr>
          <w:rFonts w:ascii="Times New Roman" w:hAnsi="Times New Roman" w:cs="Times New Roman"/>
          <w:sz w:val="28"/>
          <w:szCs w:val="28"/>
        </w:rPr>
        <w:t>-</w:t>
      </w:r>
      <w:r w:rsidRPr="00E218A1"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Pr="00E218A1">
        <w:rPr>
          <w:rFonts w:ascii="Times New Roman" w:hAnsi="Times New Roman" w:cs="Times New Roman"/>
          <w:sz w:val="28"/>
          <w:szCs w:val="28"/>
          <w:lang w:val="uk-UA"/>
        </w:rPr>
        <w:t xml:space="preserve"> з Європою» щодо отримання матеріальної допомоги на оснащення </w:t>
      </w:r>
      <w:proofErr w:type="spellStart"/>
      <w:r w:rsidRPr="00E218A1"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 w:rsidRPr="00E218A1">
        <w:rPr>
          <w:rFonts w:ascii="Times New Roman" w:hAnsi="Times New Roman" w:cs="Times New Roman"/>
          <w:sz w:val="28"/>
          <w:szCs w:val="28"/>
          <w:lang w:val="uk-UA"/>
        </w:rPr>
        <w:t xml:space="preserve"> та 2-х віддалених робочих місць.</w:t>
      </w:r>
    </w:p>
    <w:p w:rsidR="00FF0701" w:rsidRPr="00E218A1" w:rsidRDefault="00FF0701" w:rsidP="00E21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b/>
          <w:sz w:val="28"/>
          <w:szCs w:val="28"/>
          <w:lang w:val="uk-UA"/>
        </w:rPr>
        <w:t>Підготовлений звіт-презентація</w:t>
      </w:r>
      <w:r w:rsidRPr="00E218A1">
        <w:rPr>
          <w:rFonts w:ascii="Times New Roman" w:hAnsi="Times New Roman" w:cs="Times New Roman"/>
          <w:sz w:val="28"/>
          <w:szCs w:val="28"/>
          <w:lang w:val="uk-UA"/>
        </w:rPr>
        <w:t xml:space="preserve"> по співпраці з проектом «</w:t>
      </w:r>
      <w:proofErr w:type="spellStart"/>
      <w:r w:rsidRPr="00E218A1">
        <w:rPr>
          <w:rFonts w:ascii="Times New Roman" w:hAnsi="Times New Roman" w:cs="Times New Roman"/>
          <w:sz w:val="28"/>
          <w:szCs w:val="28"/>
          <w:lang w:val="uk-UA"/>
        </w:rPr>
        <w:t>Форбіз</w:t>
      </w:r>
      <w:proofErr w:type="spellEnd"/>
      <w:r w:rsidRPr="00E218A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F0701" w:rsidRPr="00E218A1" w:rsidRDefault="00FF0701" w:rsidP="00E21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b/>
          <w:sz w:val="28"/>
          <w:szCs w:val="28"/>
          <w:lang w:val="uk-UA"/>
        </w:rPr>
        <w:t>Заповнена анкета</w:t>
      </w:r>
      <w:r w:rsidRPr="00E218A1">
        <w:rPr>
          <w:rFonts w:ascii="Times New Roman" w:hAnsi="Times New Roman" w:cs="Times New Roman"/>
          <w:sz w:val="28"/>
          <w:szCs w:val="28"/>
          <w:lang w:val="uk-UA"/>
        </w:rPr>
        <w:t xml:space="preserve"> для Посольства Болгарії в Україні щодо грантів – проект «Школа МСП». В даний час перекладається на англ..мову.</w:t>
      </w:r>
    </w:p>
    <w:p w:rsidR="00FF0701" w:rsidRPr="00E218A1" w:rsidRDefault="00FF0701" w:rsidP="00E21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b/>
          <w:sz w:val="28"/>
          <w:szCs w:val="28"/>
          <w:lang w:val="uk-UA"/>
        </w:rPr>
        <w:t>Проводяться підготовчі роботи</w:t>
      </w:r>
      <w:r w:rsidR="00E218A1" w:rsidRPr="00E218A1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проведення семінару навчання для споживачів міста з питань договірних відносин з надавачами комунальних послуг.</w:t>
      </w:r>
    </w:p>
    <w:p w:rsidR="00E218A1" w:rsidRPr="00E218A1" w:rsidRDefault="00E218A1" w:rsidP="00E2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8A1">
        <w:rPr>
          <w:rFonts w:ascii="Times New Roman" w:hAnsi="Times New Roman" w:cs="Times New Roman"/>
          <w:sz w:val="28"/>
          <w:szCs w:val="28"/>
        </w:rPr>
        <w:t xml:space="preserve">     З метою </w:t>
      </w:r>
      <w:proofErr w:type="spellStart"/>
      <w:r w:rsidRPr="00E218A1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E2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8A1"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E2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8A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2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8A1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E2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8A1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E218A1">
        <w:rPr>
          <w:rFonts w:ascii="Times New Roman" w:hAnsi="Times New Roman" w:cs="Times New Roman"/>
          <w:sz w:val="28"/>
          <w:szCs w:val="28"/>
        </w:rPr>
        <w:t xml:space="preserve"> порталу для </w:t>
      </w:r>
      <w:proofErr w:type="spellStart"/>
      <w:r w:rsidRPr="00E218A1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E218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8A1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E2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8A1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E218A1">
        <w:rPr>
          <w:rFonts w:ascii="Times New Roman" w:hAnsi="Times New Roman" w:cs="Times New Roman"/>
          <w:sz w:val="28"/>
          <w:szCs w:val="28"/>
        </w:rPr>
        <w:t xml:space="preserve"> (МСП) </w:t>
      </w:r>
      <w:proofErr w:type="spellStart"/>
      <w:r w:rsidRPr="00E218A1">
        <w:rPr>
          <w:rFonts w:ascii="Times New Roman" w:hAnsi="Times New Roman" w:cs="Times New Roman"/>
          <w:sz w:val="28"/>
          <w:szCs w:val="28"/>
        </w:rPr>
        <w:t>підготовлена</w:t>
      </w:r>
      <w:proofErr w:type="spellEnd"/>
      <w:r w:rsidRPr="00E2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8A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218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18A1" w:rsidRPr="00E218A1" w:rsidRDefault="00E218A1" w:rsidP="00E2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8A1">
        <w:rPr>
          <w:rFonts w:ascii="Times New Roman" w:hAnsi="Times New Roman" w:cs="Times New Roman"/>
          <w:sz w:val="28"/>
          <w:szCs w:val="28"/>
        </w:rPr>
        <w:t xml:space="preserve">яка стане в </w:t>
      </w:r>
      <w:proofErr w:type="spellStart"/>
      <w:r w:rsidRPr="00E218A1">
        <w:rPr>
          <w:rFonts w:ascii="Times New Roman" w:hAnsi="Times New Roman" w:cs="Times New Roman"/>
          <w:sz w:val="28"/>
          <w:szCs w:val="28"/>
        </w:rPr>
        <w:t>нагоді</w:t>
      </w:r>
      <w:proofErr w:type="spellEnd"/>
      <w:r w:rsidRPr="00E2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8A1">
        <w:rPr>
          <w:rFonts w:ascii="Times New Roman" w:hAnsi="Times New Roman" w:cs="Times New Roman"/>
          <w:sz w:val="28"/>
          <w:szCs w:val="28"/>
        </w:rPr>
        <w:t>представникам</w:t>
      </w:r>
      <w:proofErr w:type="spellEnd"/>
      <w:r w:rsidRPr="00E2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8A1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E218A1">
        <w:rPr>
          <w:rFonts w:ascii="Times New Roman" w:hAnsi="Times New Roman" w:cs="Times New Roman"/>
          <w:sz w:val="28"/>
          <w:szCs w:val="28"/>
        </w:rPr>
        <w:t>.</w:t>
      </w:r>
    </w:p>
    <w:p w:rsidR="00E218A1" w:rsidRPr="00E218A1" w:rsidRDefault="00E218A1" w:rsidP="00E218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E218A1" w:rsidRPr="00E218A1" w:rsidRDefault="00E218A1" w:rsidP="00E218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E218A1">
        <w:rPr>
          <w:rFonts w:ascii="Times New Roman" w:eastAsia="Calibri" w:hAnsi="Times New Roman" w:cs="Times New Roman"/>
          <w:sz w:val="28"/>
          <w:szCs w:val="28"/>
          <w:u w:val="single"/>
        </w:rPr>
        <w:t>Забезпечено</w:t>
      </w:r>
      <w:proofErr w:type="spellEnd"/>
      <w:r w:rsidRPr="00E218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участь  в </w:t>
      </w:r>
      <w:proofErr w:type="spellStart"/>
      <w:r w:rsidRPr="00E218A1">
        <w:rPr>
          <w:rFonts w:ascii="Times New Roman" w:eastAsia="Calibri" w:hAnsi="Times New Roman" w:cs="Times New Roman"/>
          <w:sz w:val="28"/>
          <w:szCs w:val="28"/>
          <w:u w:val="single"/>
        </w:rPr>
        <w:t>комісіях</w:t>
      </w:r>
      <w:proofErr w:type="spellEnd"/>
      <w:r w:rsidRPr="00E218A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E218A1" w:rsidRPr="00E218A1" w:rsidRDefault="00E218A1" w:rsidP="00E218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8A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E218A1">
        <w:rPr>
          <w:rFonts w:ascii="Times New Roman" w:eastAsia="Calibri" w:hAnsi="Times New Roman" w:cs="Times New Roman"/>
          <w:sz w:val="28"/>
          <w:szCs w:val="28"/>
        </w:rPr>
        <w:t>адмін</w:t>
      </w:r>
      <w:proofErr w:type="spellEnd"/>
      <w:r w:rsidRPr="00E218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218A1"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 w:rsidRPr="00E218A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218A1" w:rsidRPr="00E218A1" w:rsidRDefault="00E218A1" w:rsidP="00E2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8A1">
        <w:rPr>
          <w:rFonts w:ascii="Times New Roman" w:eastAsia="Calibri" w:hAnsi="Times New Roman" w:cs="Times New Roman"/>
          <w:sz w:val="28"/>
          <w:szCs w:val="28"/>
        </w:rPr>
        <w:t>допорогових</w:t>
      </w:r>
      <w:proofErr w:type="spellEnd"/>
      <w:r w:rsidRPr="00E21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218A1">
        <w:rPr>
          <w:rFonts w:ascii="Times New Roman" w:eastAsia="Calibri" w:hAnsi="Times New Roman" w:cs="Times New Roman"/>
          <w:sz w:val="28"/>
          <w:szCs w:val="28"/>
        </w:rPr>
        <w:t>закупівлях</w:t>
      </w:r>
      <w:proofErr w:type="spellEnd"/>
      <w:r w:rsidRPr="00E218A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E218A1" w:rsidRPr="00E218A1" w:rsidRDefault="00E218A1" w:rsidP="00E2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8A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218A1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E2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8A1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E218A1">
        <w:rPr>
          <w:rFonts w:ascii="Times New Roman" w:hAnsi="Times New Roman" w:cs="Times New Roman"/>
          <w:sz w:val="28"/>
          <w:szCs w:val="28"/>
        </w:rPr>
        <w:t xml:space="preserve"> плати</w:t>
      </w:r>
    </w:p>
    <w:p w:rsidR="00E218A1" w:rsidRPr="00E218A1" w:rsidRDefault="00E218A1" w:rsidP="00E2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E218A1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E218A1">
        <w:rPr>
          <w:rFonts w:ascii="Times New Roman" w:hAnsi="Times New Roman" w:cs="Times New Roman"/>
          <w:sz w:val="28"/>
          <w:szCs w:val="28"/>
        </w:rPr>
        <w:t xml:space="preserve"> тендерного </w:t>
      </w:r>
      <w:proofErr w:type="spellStart"/>
      <w:r w:rsidRPr="00E218A1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E218A1" w:rsidRPr="00E218A1" w:rsidRDefault="00E218A1" w:rsidP="00E2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A1" w:rsidRPr="00DE1F20" w:rsidRDefault="00E218A1" w:rsidP="00E2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                                                Т.М.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E218A1" w:rsidRPr="00E218A1" w:rsidRDefault="00E218A1" w:rsidP="00E218A1">
      <w:pPr>
        <w:spacing w:after="0" w:line="240" w:lineRule="auto"/>
        <w:rPr>
          <w:sz w:val="28"/>
          <w:szCs w:val="28"/>
        </w:rPr>
      </w:pPr>
    </w:p>
    <w:sectPr w:rsidR="00E218A1" w:rsidRPr="00E218A1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2DA0"/>
    <w:multiLevelType w:val="hybridMultilevel"/>
    <w:tmpl w:val="C37E6ADE"/>
    <w:lvl w:ilvl="0" w:tplc="E7C03A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5C4A"/>
    <w:rsid w:val="00135C4A"/>
    <w:rsid w:val="00420D18"/>
    <w:rsid w:val="00582C3B"/>
    <w:rsid w:val="00B17043"/>
    <w:rsid w:val="00E218A1"/>
    <w:rsid w:val="00FF0701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516B"/>
  <w15:docId w15:val="{15E16E9C-3474-4B69-9951-5B3C4BEF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A5363-36E6-4B3E-AA0D-59AD7524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4</cp:revision>
  <dcterms:created xsi:type="dcterms:W3CDTF">2019-07-01T11:36:00Z</dcterms:created>
  <dcterms:modified xsi:type="dcterms:W3CDTF">2019-07-02T07:01:00Z</dcterms:modified>
</cp:coreProperties>
</file>